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6F" w:rsidRDefault="009F6E6F" w:rsidP="009F6E6F">
      <w:pPr>
        <w:spacing w:before="100" w:beforeAutospacing="1" w:after="100" w:afterAutospacing="1"/>
        <w:rPr>
          <w:rFonts w:ascii="Georgia" w:hAnsi="Georgia"/>
          <w:b/>
          <w:bCs/>
          <w:color w:val="333333"/>
          <w:sz w:val="27"/>
          <w:szCs w:val="27"/>
        </w:rPr>
      </w:pPr>
      <w:r>
        <w:rPr>
          <w:rFonts w:ascii="Georgia" w:hAnsi="Georgia"/>
          <w:b/>
          <w:bCs/>
          <w:color w:val="333333"/>
          <w:sz w:val="27"/>
          <w:szCs w:val="27"/>
        </w:rPr>
        <w:t xml:space="preserve">Web IEP Enhancement: View a Student’s Graphs All at Once </w:t>
      </w:r>
    </w:p>
    <w:p w:rsidR="009F6E6F" w:rsidRDefault="009F6E6F" w:rsidP="009F6E6F">
      <w:pPr>
        <w:spacing w:after="240" w:line="384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 xml:space="preserve">The Web IEP program now has the capacity for a user to view all of a student's graphs at one time. Web IEP users who have the ability to view all the students in a building will see the "Building Graph List" option under the “Student List” option on the menu: </w:t>
      </w:r>
    </w:p>
    <w:p w:rsidR="009F6E6F" w:rsidRDefault="009F6E6F" w:rsidP="009F6E6F">
      <w:pPr>
        <w:jc w:val="center"/>
        <w:rPr>
          <w:rFonts w:ascii="Georgia" w:hAnsi="Georgia"/>
          <w:color w:val="333333"/>
          <w:sz w:val="24"/>
          <w:szCs w:val="24"/>
        </w:rPr>
      </w:pPr>
      <w:r>
        <w:rPr>
          <w:rFonts w:ascii="Verdana" w:hAnsi="Verdana"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1FF4D1DF" wp14:editId="5C06F527">
            <wp:extent cx="895350" cy="790575"/>
            <wp:effectExtent l="0" t="0" r="0" b="9525"/>
            <wp:docPr id="1" name="Picture 1" descr="https://lh3.googleusercontent.com/BqionB7E3fgwX9qhPI-MP_hMKa__icTfT3qsLp2IdPoaA8AcIomjxiga5Fs6s2bSJNLx0W5sZ7g_HdnUWGiAdugynh_fwZFeVyqcqJeJR1YJcZ4NCshCb5xvL7TKBqv3XwBms8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qionB7E3fgwX9qhPI-MP_hMKa__icTfT3qsLp2IdPoaA8AcIomjxiga5Fs6s2bSJNLx0W5sZ7g_HdnUWGiAdugynh_fwZFeVyqcqJeJR1YJcZ4NCshCb5xvL7TKBqv3XwBms8Gi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6F" w:rsidRDefault="009F6E6F" w:rsidP="009F6E6F">
      <w:pPr>
        <w:spacing w:line="384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br/>
        <w:t>After selecting the "Building Graph List," the user will be able to choose the district, building and student to view:</w:t>
      </w:r>
      <w:r>
        <w:rPr>
          <w:rFonts w:ascii="Verdana" w:hAnsi="Verdana"/>
          <w:color w:val="333333"/>
          <w:sz w:val="24"/>
          <w:szCs w:val="24"/>
        </w:rPr>
        <w:br/>
      </w:r>
      <w:r>
        <w:rPr>
          <w:rFonts w:ascii="Georgia" w:hAnsi="Georgia"/>
          <w:color w:val="333333"/>
          <w:sz w:val="24"/>
          <w:szCs w:val="24"/>
        </w:rPr>
        <w:br/>
      </w:r>
      <w:r>
        <w:rPr>
          <w:rFonts w:ascii="Verdana" w:hAnsi="Verdana"/>
          <w:color w:val="333333"/>
          <w:sz w:val="24"/>
          <w:szCs w:val="24"/>
        </w:rPr>
        <w:br/>
      </w:r>
      <w:r>
        <w:rPr>
          <w:rFonts w:ascii="Verdana" w:hAnsi="Verdana"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0E242292" wp14:editId="2D42FCD0">
            <wp:extent cx="5076825" cy="333375"/>
            <wp:effectExtent l="0" t="0" r="9525" b="9525"/>
            <wp:docPr id="2" name="Picture 2" descr="https://lh4.googleusercontent.com/ChZxWw8xnURPzyovdjAng1bw5qTyvu8BepH5hzTENR2mXLkH9krQCs6cnrujLQUI1dorIQSSLrDzGK6MXdfbOPbEhUB5f2xYiqzIBNeAVHfyU1Y6Gxv_EWH1u7puzvxkQXn6JQ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ChZxWw8xnURPzyovdjAng1bw5qTyvu8BepH5hzTENR2mXLkH9krQCs6cnrujLQUI1dorIQSSLrDzGK6MXdfbOPbEhUB5f2xYiqzIBNeAVHfyU1Y6Gxv_EWH1u7puzvxkQXn6JQXj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6F" w:rsidRDefault="009F6E6F" w:rsidP="009F6E6F">
      <w:pPr>
        <w:jc w:val="center"/>
        <w:rPr>
          <w:rFonts w:ascii="Georgia" w:hAnsi="Georgia"/>
          <w:color w:val="333333"/>
          <w:sz w:val="24"/>
          <w:szCs w:val="24"/>
        </w:rPr>
      </w:pPr>
      <w:r>
        <w:rPr>
          <w:rFonts w:ascii="Verdana" w:hAnsi="Verdana"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1B4EE441" wp14:editId="1BE413F7">
            <wp:extent cx="1552575" cy="1704975"/>
            <wp:effectExtent l="0" t="0" r="9525" b="9525"/>
            <wp:docPr id="3" name="Picture 3" descr="https://lh5.googleusercontent.com/1QtZCyrQA9zIlBKxRayxypxBcpiMJojVPBnFykCK6V90WVWEVsAmpm7ced-n1E_Y1-X1cdBhUMZecw4rbDYWFuzCIZ-WTs6nSe-f_hzT8wxdjG5lSQ1OwIfRNOd9L9jv1ulFDn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1QtZCyrQA9zIlBKxRayxypxBcpiMJojVPBnFykCK6V90WVWEVsAmpm7ced-n1E_Y1-X1cdBhUMZecw4rbDYWFuzCIZ-WTs6nSe-f_hzT8wxdjG5lSQ1OwIfRNOd9L9jv1ulFDns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6F" w:rsidRDefault="009F6E6F" w:rsidP="009F6E6F">
      <w:pPr>
        <w:spacing w:line="384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br/>
        <w:t>After choosing the student from the pull down list, the user will be able to view all the graphs for that student:</w:t>
      </w:r>
    </w:p>
    <w:p w:rsidR="009F6E6F" w:rsidRDefault="009F6E6F" w:rsidP="009F6E6F"/>
    <w:p w:rsidR="0006172F" w:rsidRDefault="0006172F">
      <w:bookmarkStart w:id="0" w:name="_GoBack"/>
      <w:bookmarkEnd w:id="0"/>
    </w:p>
    <w:sectPr w:rsidR="00061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6F"/>
    <w:rsid w:val="0006172F"/>
    <w:rsid w:val="009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F18A0-0C93-4F3E-A835-7A00657F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E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2.jpg@01D17273.442DE9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1.png@01D17273.442DE90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3.png@01D17273.442DE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KILBURN,MICHAEL</dc:creator>
  <cp:keywords/>
  <dc:description/>
  <cp:lastModifiedBy>KILBURN,MICHAEL</cp:lastModifiedBy>
  <cp:revision>1</cp:revision>
  <dcterms:created xsi:type="dcterms:W3CDTF">2016-03-04T15:15:00Z</dcterms:created>
  <dcterms:modified xsi:type="dcterms:W3CDTF">2016-03-04T15:16:00Z</dcterms:modified>
</cp:coreProperties>
</file>